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F6CC" w14:textId="77777777" w:rsidR="00470DC6" w:rsidRPr="00470DC6" w:rsidRDefault="00470DC6" w:rsidP="00470DC6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BOARD OF TRUSTEES</w:t>
      </w:r>
    </w:p>
    <w:p w14:paraId="2975DE2E" w14:textId="77777777" w:rsidR="00470DC6" w:rsidRPr="00470DC6" w:rsidRDefault="00470DC6" w:rsidP="00470DC6">
      <w:pPr>
        <w:spacing w:after="0" w:line="240" w:lineRule="auto"/>
        <w:ind w:left="360" w:hanging="36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proofErr w:type="spellStart"/>
      <w:r w:rsidRPr="00470DC6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McHENRY</w:t>
      </w:r>
      <w:proofErr w:type="spellEnd"/>
      <w:r w:rsidRPr="00470DC6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 xml:space="preserve"> COUNTY COLLEGE DISTRICT #528</w:t>
      </w:r>
    </w:p>
    <w:p w14:paraId="29D95E1C" w14:textId="77777777" w:rsidR="00470DC6" w:rsidRPr="00470DC6" w:rsidRDefault="00470DC6" w:rsidP="00470DC6">
      <w:pPr>
        <w:tabs>
          <w:tab w:val="right" w:pos="8640"/>
        </w:tabs>
        <w:spacing w:after="0" w:line="240" w:lineRule="auto"/>
        <w:ind w:left="360" w:right="1170" w:hanging="360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tbl>
      <w:tblPr>
        <w:tblStyle w:val="TableGrid1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153"/>
        <w:gridCol w:w="3337"/>
      </w:tblGrid>
      <w:tr w:rsidR="00470DC6" w:rsidRPr="00470DC6" w14:paraId="12AB753B" w14:textId="77777777" w:rsidTr="00C81932">
        <w:tc>
          <w:tcPr>
            <w:tcW w:w="3960" w:type="dxa"/>
          </w:tcPr>
          <w:p w14:paraId="12FC1205" w14:textId="77777777" w:rsidR="00470DC6" w:rsidRPr="00470DC6" w:rsidRDefault="00470DC6" w:rsidP="00470DC6">
            <w:pPr>
              <w:keepNext/>
              <w:outlineLvl w:val="0"/>
              <w:rPr>
                <w:rFonts w:ascii="Calibri" w:eastAsia="Calibri" w:hAnsi="Calibri" w:cs="Times New Roman"/>
              </w:rPr>
            </w:pPr>
            <w:r w:rsidRPr="00470DC6">
              <w:rPr>
                <w:rFonts w:ascii="Calibri" w:eastAsia="Calibri" w:hAnsi="Calibri" w:cs="Times New Roman"/>
              </w:rPr>
              <w:t>Thursday, March 19, 2026</w:t>
            </w:r>
          </w:p>
          <w:p w14:paraId="6B4C05FB" w14:textId="77777777" w:rsidR="00470DC6" w:rsidRPr="00470DC6" w:rsidRDefault="00470DC6" w:rsidP="00470DC6">
            <w:pPr>
              <w:keepNext/>
              <w:outlineLvl w:val="0"/>
              <w:rPr>
                <w:rFonts w:ascii="Calibri" w:eastAsia="Calibri" w:hAnsi="Calibri" w:cs="Times New Roman"/>
              </w:rPr>
            </w:pPr>
            <w:r w:rsidRPr="00470DC6">
              <w:rPr>
                <w:rFonts w:ascii="Calibri" w:eastAsia="Calibri" w:hAnsi="Calibri" w:cs="Times New Roman"/>
              </w:rPr>
              <w:t xml:space="preserve">Regular Board of Trustees Meeting </w:t>
            </w:r>
          </w:p>
          <w:p w14:paraId="5E8E68EA" w14:textId="77777777" w:rsidR="00470DC6" w:rsidRPr="00470DC6" w:rsidRDefault="00470DC6" w:rsidP="00470DC6">
            <w:pPr>
              <w:keepNext/>
              <w:ind w:right="-474"/>
              <w:outlineLvl w:val="0"/>
              <w:rPr>
                <w:rFonts w:ascii="Calibri" w:eastAsia="Calibri" w:hAnsi="Calibri" w:cs="Times New Roman"/>
              </w:rPr>
            </w:pPr>
            <w:r w:rsidRPr="00470DC6">
              <w:rPr>
                <w:rFonts w:ascii="Calibri" w:eastAsia="Calibri" w:hAnsi="Calibri" w:cs="Times New Roman"/>
              </w:rPr>
              <w:t xml:space="preserve">6:00pm </w:t>
            </w:r>
          </w:p>
        </w:tc>
        <w:tc>
          <w:tcPr>
            <w:tcW w:w="2153" w:type="dxa"/>
            <w:hideMark/>
          </w:tcPr>
          <w:p w14:paraId="185BC73B" w14:textId="77777777" w:rsidR="00470DC6" w:rsidRPr="00470DC6" w:rsidRDefault="00470DC6" w:rsidP="00470DC6">
            <w:pPr>
              <w:keepNext/>
              <w:outlineLvl w:val="0"/>
              <w:rPr>
                <w:rFonts w:ascii="Calibri" w:eastAsia="Calibri" w:hAnsi="Calibri" w:cs="Times New Roman"/>
                <w:b/>
              </w:rPr>
            </w:pPr>
            <w:r w:rsidRPr="00470DC6">
              <w:rPr>
                <w:rFonts w:ascii="Calibri" w:eastAsia="Calibri" w:hAnsi="Calibri" w:cs="Times New Roman"/>
                <w:b/>
              </w:rPr>
              <w:t xml:space="preserve">  </w:t>
            </w:r>
            <w:r w:rsidRPr="00470DC6">
              <w:rPr>
                <w:rFonts w:ascii="Calibri" w:eastAsia="Calibri" w:hAnsi="Calibri" w:cs="Times New Roman"/>
                <w:b/>
                <w:noProof/>
              </w:rPr>
              <w:drawing>
                <wp:inline distT="0" distB="0" distL="0" distR="0" wp14:anchorId="45D66FC3" wp14:editId="253A2F48">
                  <wp:extent cx="676910" cy="633730"/>
                  <wp:effectExtent l="0" t="0" r="8890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7" w:type="dxa"/>
          </w:tcPr>
          <w:p w14:paraId="13F6DD55" w14:textId="77777777" w:rsidR="00470DC6" w:rsidRPr="00470DC6" w:rsidRDefault="00470DC6" w:rsidP="00470DC6">
            <w:pPr>
              <w:tabs>
                <w:tab w:val="right" w:pos="9540"/>
              </w:tabs>
              <w:ind w:left="360" w:hanging="360"/>
              <w:jc w:val="right"/>
              <w:rPr>
                <w:rFonts w:ascii="Calibri" w:eastAsia="Calibri" w:hAnsi="Calibri" w:cs="Times New Roman"/>
              </w:rPr>
            </w:pPr>
            <w:r w:rsidRPr="00470DC6">
              <w:rPr>
                <w:rFonts w:ascii="Calibri" w:eastAsia="Calibri" w:hAnsi="Calibri" w:cs="Times New Roman"/>
              </w:rPr>
              <w:t>MCC Board Room, A217</w:t>
            </w:r>
          </w:p>
          <w:p w14:paraId="0095B084" w14:textId="77777777" w:rsidR="00470DC6" w:rsidRPr="00470DC6" w:rsidRDefault="00470DC6" w:rsidP="00470DC6">
            <w:pPr>
              <w:tabs>
                <w:tab w:val="right" w:pos="9540"/>
              </w:tabs>
              <w:ind w:left="360" w:hanging="360"/>
              <w:jc w:val="right"/>
              <w:rPr>
                <w:rFonts w:ascii="Calibri" w:eastAsia="Calibri" w:hAnsi="Calibri" w:cs="Times New Roman"/>
              </w:rPr>
            </w:pPr>
            <w:r w:rsidRPr="00470DC6">
              <w:rPr>
                <w:rFonts w:ascii="Calibri" w:eastAsia="Calibri" w:hAnsi="Calibri" w:cs="Times New Roman"/>
              </w:rPr>
              <w:tab/>
              <w:t>8900 U.S. Highway 14</w:t>
            </w:r>
          </w:p>
          <w:p w14:paraId="09A178FF" w14:textId="77777777" w:rsidR="00470DC6" w:rsidRPr="00470DC6" w:rsidRDefault="00470DC6" w:rsidP="00470DC6">
            <w:pPr>
              <w:tabs>
                <w:tab w:val="right" w:pos="9540"/>
              </w:tabs>
              <w:jc w:val="right"/>
              <w:rPr>
                <w:rFonts w:ascii="Calibri" w:eastAsia="Calibri" w:hAnsi="Calibri" w:cs="Times New Roman"/>
              </w:rPr>
            </w:pPr>
            <w:r w:rsidRPr="00470DC6">
              <w:rPr>
                <w:rFonts w:ascii="Calibri" w:eastAsia="Calibri" w:hAnsi="Calibri" w:cs="Times New Roman"/>
              </w:rPr>
              <w:t>Crystal Lake, IL  60012</w:t>
            </w:r>
          </w:p>
        </w:tc>
      </w:tr>
    </w:tbl>
    <w:p w14:paraId="56BD05F4" w14:textId="77777777" w:rsidR="00470DC6" w:rsidRPr="00470DC6" w:rsidRDefault="00470DC6" w:rsidP="00470DC6">
      <w:pPr>
        <w:tabs>
          <w:tab w:val="right" w:pos="8640"/>
        </w:tabs>
        <w:spacing w:after="0" w:line="240" w:lineRule="auto"/>
        <w:ind w:right="1170"/>
        <w:rPr>
          <w:rFonts w:ascii="Calibri" w:eastAsia="Times New Roman" w:hAnsi="Calibri" w:cs="Times New Roman"/>
          <w:kern w:val="0"/>
          <w:sz w:val="6"/>
          <w:szCs w:val="6"/>
          <w14:ligatures w14:val="none"/>
        </w:rPr>
      </w:pPr>
    </w:p>
    <w:p w14:paraId="2C9A3599" w14:textId="77777777" w:rsidR="00470DC6" w:rsidRPr="00470DC6" w:rsidRDefault="00470DC6" w:rsidP="00470DC6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AGENDA</w:t>
      </w:r>
    </w:p>
    <w:p w14:paraId="3307098C" w14:textId="77777777" w:rsidR="00470DC6" w:rsidRPr="00470DC6" w:rsidRDefault="00470DC6" w:rsidP="00470DC6">
      <w:pPr>
        <w:spacing w:after="0" w:line="240" w:lineRule="auto"/>
        <w:rPr>
          <w:rFonts w:ascii="Calibri" w:eastAsia="Times New Roman" w:hAnsi="Calibri" w:cs="Times New Roman"/>
          <w:kern w:val="0"/>
          <w:sz w:val="4"/>
          <w:szCs w:val="4"/>
          <w14:ligatures w14:val="none"/>
        </w:rPr>
      </w:pPr>
    </w:p>
    <w:p w14:paraId="300606F8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Call to Order </w:t>
      </w:r>
    </w:p>
    <w:p w14:paraId="72461A07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Roll Call </w:t>
      </w:r>
    </w:p>
    <w:p w14:paraId="066178C1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Pledge of Allegiance</w:t>
      </w:r>
    </w:p>
    <w:p w14:paraId="6462417A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College Mission Statement</w:t>
      </w:r>
    </w:p>
    <w:p w14:paraId="2876DC75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Acceptance of Agenda</w:t>
      </w:r>
    </w:p>
    <w:p w14:paraId="72F446FF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Acceptance of Minutes: Regular Board of Trustees Meeting, February 26, 2026</w:t>
      </w:r>
    </w:p>
    <w:p w14:paraId="2054A451" w14:textId="77777777" w:rsidR="00470DC6" w:rsidRPr="00470DC6" w:rsidRDefault="00470DC6" w:rsidP="00470DC6">
      <w:pPr>
        <w:tabs>
          <w:tab w:val="left" w:pos="2880"/>
        </w:tabs>
        <w:spacing w:after="0" w:line="240" w:lineRule="auto"/>
        <w:rPr>
          <w:rFonts w:ascii="Calibri" w:eastAsia="Times New Roman" w:hAnsi="Calibri" w:cs="Times New Roman"/>
          <w:kern w:val="0"/>
          <w:sz w:val="2"/>
          <w:szCs w:val="2"/>
          <w14:ligatures w14:val="none"/>
        </w:rPr>
      </w:pPr>
    </w:p>
    <w:p w14:paraId="6A307EAE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Open For Recognition of Visitors </w:t>
      </w:r>
    </w:p>
    <w:p w14:paraId="6178CF72" w14:textId="77777777" w:rsidR="00470DC6" w:rsidRPr="00470DC6" w:rsidRDefault="00470DC6" w:rsidP="00470DC6">
      <w:pPr>
        <w:tabs>
          <w:tab w:val="num" w:pos="360"/>
        </w:tabs>
        <w:spacing w:after="0" w:line="240" w:lineRule="auto"/>
        <w:ind w:left="360" w:hanging="360"/>
        <w:rPr>
          <w:rFonts w:ascii="Calibri" w:eastAsia="Times New Roman" w:hAnsi="Calibri" w:cs="Times New Roman"/>
          <w:b/>
          <w:i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b/>
          <w:i/>
          <w:kern w:val="0"/>
          <w:sz w:val="22"/>
          <w:szCs w:val="22"/>
          <w14:ligatures w14:val="none"/>
        </w:rPr>
        <w:tab/>
        <w:t>Three (3) minutes per person or less.</w:t>
      </w:r>
    </w:p>
    <w:p w14:paraId="72BB3A61" w14:textId="77777777" w:rsidR="00470DC6" w:rsidRPr="00470DC6" w:rsidRDefault="00470DC6" w:rsidP="00470DC6">
      <w:pPr>
        <w:tabs>
          <w:tab w:val="num" w:pos="360"/>
        </w:tabs>
        <w:spacing w:after="0" w:line="240" w:lineRule="auto"/>
        <w:ind w:left="360" w:hanging="360"/>
        <w:rPr>
          <w:rFonts w:ascii="Calibri" w:eastAsia="Times New Roman" w:hAnsi="Calibri" w:cs="Times New Roman"/>
          <w:b/>
          <w:i/>
          <w:kern w:val="0"/>
          <w:sz w:val="14"/>
          <w:szCs w:val="14"/>
          <w14:ligatures w14:val="none"/>
        </w:rPr>
      </w:pPr>
    </w:p>
    <w:p w14:paraId="13BB7FA5" w14:textId="77777777" w:rsidR="00470DC6" w:rsidRPr="00470DC6" w:rsidRDefault="00470DC6" w:rsidP="00470DC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Presentation: University Center at MCC – Growth and What’s Next: Ms. Kailley Harmon, Executive Director of the University Center at MCC</w:t>
      </w:r>
    </w:p>
    <w:p w14:paraId="1B1C9FB5" w14:textId="77777777" w:rsidR="00470DC6" w:rsidRPr="00470DC6" w:rsidRDefault="00470DC6" w:rsidP="00470DC6">
      <w:pPr>
        <w:spacing w:after="0" w:line="240" w:lineRule="auto"/>
        <w:ind w:left="360"/>
        <w:rPr>
          <w:rFonts w:ascii="Calibri" w:eastAsia="Times New Roman" w:hAnsi="Calibri" w:cs="Times New Roman"/>
          <w:kern w:val="0"/>
          <w:sz w:val="14"/>
          <w:szCs w:val="14"/>
          <w14:ligatures w14:val="none"/>
        </w:rPr>
      </w:pPr>
    </w:p>
    <w:p w14:paraId="34279029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President’s Report:  Dr. Clinton Gabbard</w:t>
      </w:r>
    </w:p>
    <w:p w14:paraId="6CD25194" w14:textId="77777777" w:rsidR="00470DC6" w:rsidRPr="00470DC6" w:rsidRDefault="00470DC6" w:rsidP="00470DC6">
      <w:pPr>
        <w:spacing w:after="0" w:line="240" w:lineRule="auto"/>
        <w:rPr>
          <w:rFonts w:ascii="Calibri" w:eastAsia="Times New Roman" w:hAnsi="Calibri" w:cs="Times New Roman"/>
          <w:kern w:val="0"/>
          <w:sz w:val="2"/>
          <w:szCs w:val="2"/>
          <w14:ligatures w14:val="none"/>
        </w:rPr>
      </w:pPr>
    </w:p>
    <w:p w14:paraId="5B908F0E" w14:textId="77777777" w:rsidR="00470DC6" w:rsidRPr="00470DC6" w:rsidRDefault="00470DC6" w:rsidP="00470DC6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Communications</w:t>
      </w:r>
    </w:p>
    <w:p w14:paraId="53CCE254" w14:textId="77777777" w:rsidR="00470DC6" w:rsidRPr="00470DC6" w:rsidRDefault="00470DC6" w:rsidP="00470DC6">
      <w:pPr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Faculty Report: Ms. Sarah Sullivan </w:t>
      </w:r>
    </w:p>
    <w:p w14:paraId="76138CF9" w14:textId="77777777" w:rsidR="00470DC6" w:rsidRPr="00470DC6" w:rsidRDefault="00470DC6" w:rsidP="00470DC6">
      <w:pPr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Adjunct Faculty Report: Mr. Matt Hamater</w:t>
      </w:r>
    </w:p>
    <w:p w14:paraId="67143234" w14:textId="77777777" w:rsidR="00470DC6" w:rsidRPr="00470DC6" w:rsidRDefault="00470DC6" w:rsidP="00470DC6">
      <w:pPr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Staff Council Report: Mr. David Behrens</w:t>
      </w:r>
    </w:p>
    <w:p w14:paraId="0CD6D793" w14:textId="77777777" w:rsidR="00470DC6" w:rsidRPr="00470DC6" w:rsidRDefault="00470DC6" w:rsidP="00470DC6">
      <w:pPr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Student Trustee Report: Ms. Estefany Castro</w:t>
      </w:r>
    </w:p>
    <w:p w14:paraId="2918DE59" w14:textId="77777777" w:rsidR="00470DC6" w:rsidRPr="00470DC6" w:rsidRDefault="00470DC6" w:rsidP="00470DC6">
      <w:pPr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Attorney Report</w:t>
      </w:r>
    </w:p>
    <w:p w14:paraId="3A16BBCC" w14:textId="77777777" w:rsidR="00470DC6" w:rsidRPr="00470DC6" w:rsidRDefault="00470DC6" w:rsidP="00470DC6">
      <w:p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8"/>
          <w:szCs w:val="8"/>
          <w14:ligatures w14:val="none"/>
        </w:rPr>
      </w:pPr>
    </w:p>
    <w:p w14:paraId="152F552F" w14:textId="77777777" w:rsidR="00470DC6" w:rsidRPr="00470DC6" w:rsidRDefault="00470DC6" w:rsidP="00470DC6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Approval Of Consent Agenda</w:t>
      </w:r>
      <w:r w:rsidRPr="00470DC6">
        <w:rPr>
          <w:rFonts w:ascii="Calibri" w:eastAsia="Times New Roman" w:hAnsi="Calibri" w:cs="Times New Roman"/>
          <w:color w:val="FF0000"/>
          <w:kern w:val="0"/>
          <w:sz w:val="22"/>
          <w:szCs w:val="22"/>
          <w14:ligatures w14:val="none"/>
        </w:rPr>
        <w:t xml:space="preserve"> </w:t>
      </w:r>
    </w:p>
    <w:p w14:paraId="53E397E8" w14:textId="77777777" w:rsidR="00470DC6" w:rsidRPr="00470DC6" w:rsidRDefault="00470DC6" w:rsidP="00470DC6">
      <w:p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b/>
          <w:kern w:val="0"/>
          <w:sz w:val="22"/>
          <w:szCs w:val="22"/>
          <w:u w:val="single"/>
          <w14:ligatures w14:val="none"/>
        </w:rPr>
        <w:t>For Approval</w:t>
      </w:r>
    </w:p>
    <w:p w14:paraId="5D478316" w14:textId="77777777" w:rsidR="00470DC6" w:rsidRPr="00470DC6" w:rsidRDefault="00470DC6" w:rsidP="00470DC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Executive Summary and Financial Statements</w:t>
      </w:r>
    </w:p>
    <w:p w14:paraId="1B7CBABC" w14:textId="77777777" w:rsidR="00470DC6" w:rsidRPr="00470DC6" w:rsidRDefault="00470DC6" w:rsidP="00470DC6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Executive Summary, Board Report, Board Report #26-30</w:t>
      </w:r>
    </w:p>
    <w:p w14:paraId="1B148CAD" w14:textId="77777777" w:rsidR="00470DC6" w:rsidRPr="00470DC6" w:rsidRDefault="00470DC6" w:rsidP="00470DC6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Treasurer’s Report, Board Report #26-31</w:t>
      </w:r>
    </w:p>
    <w:p w14:paraId="7E657C2C" w14:textId="77777777" w:rsidR="00470DC6" w:rsidRPr="00470DC6" w:rsidRDefault="00470DC6" w:rsidP="00470DC6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Ratification for Accounts Payable Check Register, Board Report #26-32</w:t>
      </w:r>
    </w:p>
    <w:p w14:paraId="16598E16" w14:textId="77777777" w:rsidR="00470DC6" w:rsidRPr="00470DC6" w:rsidRDefault="00470DC6" w:rsidP="00470DC6">
      <w:pPr>
        <w:numPr>
          <w:ilvl w:val="0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Request to Approve/Implement/Lease/Purchase/Renew/Replace/Upgrade</w:t>
      </w:r>
    </w:p>
    <w:p w14:paraId="04AC9D44" w14:textId="77777777" w:rsidR="00470DC6" w:rsidRPr="00470DC6" w:rsidRDefault="00470DC6" w:rsidP="00470DC6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Faculty Sponsored Leave for FY 2027, Board Report #26-33</w:t>
      </w:r>
    </w:p>
    <w:p w14:paraId="6D19E0D0" w14:textId="77777777" w:rsidR="00470DC6" w:rsidRPr="00470DC6" w:rsidRDefault="00470DC6" w:rsidP="00470DC6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Wireless Internet Environment Replacement, Board Report #26-34</w:t>
      </w:r>
    </w:p>
    <w:p w14:paraId="14D284B9" w14:textId="77777777" w:rsidR="00470DC6" w:rsidRPr="00470DC6" w:rsidRDefault="00470DC6" w:rsidP="00470DC6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Contract for Dispatch Services for Emergency, Board Report #26-35</w:t>
      </w:r>
    </w:p>
    <w:p w14:paraId="6B3A7C1B" w14:textId="77777777" w:rsidR="00470DC6" w:rsidRPr="00470DC6" w:rsidRDefault="00470DC6" w:rsidP="00470DC6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proofErr w:type="spellStart"/>
      <w:r w:rsidRPr="00470DC6">
        <w:rPr>
          <w:rFonts w:ascii="Calibri" w:eastAsia="Times New Roman" w:hAnsi="Calibri" w:cs="Calibri"/>
          <w:color w:val="000000"/>
          <w:kern w:val="0"/>
          <w:sz w:val="22"/>
          <w:szCs w:val="22"/>
          <w:shd w:val="clear" w:color="auto" w:fill="FFFFFF"/>
          <w14:ligatures w14:val="none"/>
        </w:rPr>
        <w:t>DualEnroll</w:t>
      </w:r>
      <w:proofErr w:type="spellEnd"/>
      <w:r w:rsidRPr="00470DC6">
        <w:rPr>
          <w:rFonts w:ascii="Calibri" w:eastAsia="Times New Roman" w:hAnsi="Calibri" w:cs="Calibri"/>
          <w:color w:val="000000"/>
          <w:kern w:val="0"/>
          <w:sz w:val="22"/>
          <w:szCs w:val="22"/>
          <w:shd w:val="clear" w:color="auto" w:fill="FFFFFF"/>
          <w14:ligatures w14:val="none"/>
        </w:rPr>
        <w:t> Web-Based Platform for Dual Credit Registration, Board Report #26-36</w:t>
      </w:r>
    </w:p>
    <w:p w14:paraId="3DB7FBEA" w14:textId="77777777" w:rsidR="00470DC6" w:rsidRPr="00470DC6" w:rsidRDefault="00470DC6" w:rsidP="00470DC6">
      <w:pPr>
        <w:numPr>
          <w:ilvl w:val="0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Personnel </w:t>
      </w:r>
    </w:p>
    <w:p w14:paraId="56480D42" w14:textId="77777777" w:rsidR="00470DC6" w:rsidRPr="00470DC6" w:rsidRDefault="00470DC6" w:rsidP="00470DC6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Approval of Hires, New Faculty Appointment, Board Report #26-37</w:t>
      </w:r>
    </w:p>
    <w:p w14:paraId="2531813C" w14:textId="77777777" w:rsidR="00470DC6" w:rsidRPr="00470DC6" w:rsidRDefault="00470DC6" w:rsidP="00470DC6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Request to Grant Honorary Legacy Status, Don Wallace Board Report #26-38</w:t>
      </w:r>
    </w:p>
    <w:p w14:paraId="77378F9E" w14:textId="77777777" w:rsidR="00470DC6" w:rsidRPr="00470DC6" w:rsidRDefault="00470DC6" w:rsidP="00470DC6">
      <w:p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8"/>
          <w:szCs w:val="8"/>
          <w14:ligatures w14:val="none"/>
        </w:rPr>
      </w:pPr>
    </w:p>
    <w:p w14:paraId="298DA2C6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Action On Items Removed from Consent Agenda</w:t>
      </w:r>
    </w:p>
    <w:p w14:paraId="39AA61DE" w14:textId="77777777" w:rsidR="00470DC6" w:rsidRPr="00470DC6" w:rsidRDefault="00470DC6" w:rsidP="00470DC6">
      <w:pPr>
        <w:numPr>
          <w:ilvl w:val="0"/>
          <w:numId w:val="1"/>
        </w:numPr>
        <w:spacing w:after="0" w:line="0" w:lineRule="atLeast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FY 2027 Tuition Approval, Board Report #26-39</w:t>
      </w:r>
    </w:p>
    <w:p w14:paraId="5879569E" w14:textId="77777777" w:rsidR="00470DC6" w:rsidRPr="00470DC6" w:rsidRDefault="00470DC6" w:rsidP="00470DC6">
      <w:pPr>
        <w:spacing w:after="0" w:line="240" w:lineRule="auto"/>
        <w:rPr>
          <w:rFonts w:ascii="Calibri" w:eastAsia="Times New Roman" w:hAnsi="Calibri" w:cs="Times New Roman"/>
          <w:kern w:val="0"/>
          <w:sz w:val="8"/>
          <w:szCs w:val="8"/>
          <w14:ligatures w14:val="none"/>
        </w:rPr>
      </w:pPr>
    </w:p>
    <w:p w14:paraId="41FCC47D" w14:textId="77777777" w:rsidR="00470DC6" w:rsidRPr="00470DC6" w:rsidRDefault="00470DC6" w:rsidP="00470DC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For Information </w:t>
      </w:r>
    </w:p>
    <w:p w14:paraId="190AC821" w14:textId="77777777" w:rsidR="00470DC6" w:rsidRP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New Employees</w:t>
      </w:r>
    </w:p>
    <w:p w14:paraId="4DAC4FDC" w14:textId="77777777" w:rsidR="00470DC6" w:rsidRP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Employee Resignations and Retirement Notifications </w:t>
      </w:r>
    </w:p>
    <w:p w14:paraId="66809BC3" w14:textId="77777777" w:rsidR="00470DC6" w:rsidRP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Friends of McHenry County College Foundation Update </w:t>
      </w:r>
    </w:p>
    <w:p w14:paraId="6EE476CE" w14:textId="77777777" w:rsidR="00470DC6" w:rsidRP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Grants Office Update</w:t>
      </w:r>
    </w:p>
    <w:p w14:paraId="4DAEBD6A" w14:textId="77777777" w:rsidR="00470DC6" w:rsidRP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lastRenderedPageBreak/>
        <w:t>Marketing and Creative Services Update</w:t>
      </w:r>
    </w:p>
    <w:p w14:paraId="43A559A8" w14:textId="20188A1A" w:rsidR="00470DC6" w:rsidRPr="00470DC6" w:rsidRDefault="007C37A5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Carey </w:t>
      </w:r>
      <w:r w:rsidR="00470DC6"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Center for Agrarian Learning Update</w:t>
      </w:r>
    </w:p>
    <w:p w14:paraId="396D6D2E" w14:textId="77777777" w:rsidR="00470DC6" w:rsidRP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Sustainability Update</w:t>
      </w:r>
    </w:p>
    <w:p w14:paraId="36024DCF" w14:textId="77777777" w:rsidR="00470DC6" w:rsidRP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Workforce Development Update</w:t>
      </w:r>
    </w:p>
    <w:p w14:paraId="116FDEB6" w14:textId="77777777" w:rsidR="00470DC6" w:rsidRPr="00470DC6" w:rsidRDefault="00470DC6" w:rsidP="00470DC6">
      <w:pPr>
        <w:spacing w:after="0" w:line="240" w:lineRule="auto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</w:p>
    <w:p w14:paraId="0BBF9DCC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Future Agenda Items/Summary Comments by Board Members</w:t>
      </w:r>
    </w:p>
    <w:p w14:paraId="51155EFE" w14:textId="77777777" w:rsidR="00470DC6" w:rsidRPr="00470DC6" w:rsidRDefault="00470DC6" w:rsidP="00470DC6">
      <w:pPr>
        <w:numPr>
          <w:ilvl w:val="0"/>
          <w:numId w:val="1"/>
        </w:numPr>
        <w:spacing w:after="0" w:line="0" w:lineRule="atLeast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Closed Session</w:t>
      </w:r>
      <w:r w:rsidRPr="00470DC6">
        <w:rPr>
          <w:rFonts w:ascii="Calibri" w:eastAsia="Times New Roman" w:hAnsi="Calibri" w:cs="Times New Roman"/>
          <w:color w:val="FF0000"/>
          <w:kern w:val="0"/>
          <w:sz w:val="22"/>
          <w:szCs w:val="22"/>
          <w14:ligatures w14:val="none"/>
        </w:rPr>
        <w:t xml:space="preserve"> </w:t>
      </w:r>
      <w:bookmarkStart w:id="0" w:name="_Hlk180400235"/>
      <w:bookmarkStart w:id="1" w:name="_Hlk95894065"/>
    </w:p>
    <w:p w14:paraId="3BEA25D8" w14:textId="77777777" w:rsidR="00470DC6" w:rsidRPr="00470DC6" w:rsidRDefault="00470DC6" w:rsidP="00470DC6">
      <w:pPr>
        <w:numPr>
          <w:ilvl w:val="0"/>
          <w:numId w:val="3"/>
        </w:numPr>
        <w:spacing w:after="0" w:line="0" w:lineRule="atLeast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bookmarkStart w:id="2" w:name="_Hlk201574809"/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120/2(c), Exception #21</w:t>
      </w:r>
      <w:bookmarkEnd w:id="0"/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Review of Closed Session Minutes</w:t>
      </w:r>
      <w:bookmarkEnd w:id="1"/>
      <w:bookmarkEnd w:id="2"/>
    </w:p>
    <w:p w14:paraId="20BA94B4" w14:textId="77777777" w:rsidR="00470DC6" w:rsidRPr="00470DC6" w:rsidRDefault="00470DC6" w:rsidP="00470DC6">
      <w:pPr>
        <w:numPr>
          <w:ilvl w:val="0"/>
          <w:numId w:val="3"/>
        </w:numPr>
        <w:spacing w:after="0" w:line="48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Other matters as pertain to the exceptions of the Open Meetings Act</w:t>
      </w:r>
    </w:p>
    <w:p w14:paraId="30E790F0" w14:textId="77777777" w:rsidR="00470DC6" w:rsidRPr="00470DC6" w:rsidRDefault="00470DC6" w:rsidP="00470DC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Acceptance Of Closed Session Minutes: Regular Board Meeting of February 26, 2026</w:t>
      </w:r>
    </w:p>
    <w:p w14:paraId="3EB00EF8" w14:textId="77777777" w:rsidR="00470DC6" w:rsidRPr="00470DC6" w:rsidRDefault="00470DC6" w:rsidP="00470DC6">
      <w:pPr>
        <w:tabs>
          <w:tab w:val="left" w:pos="1890"/>
        </w:tabs>
        <w:spacing w:after="0" w:line="240" w:lineRule="auto"/>
        <w:rPr>
          <w:rFonts w:ascii="Calibri" w:eastAsia="Times New Roman" w:hAnsi="Calibri" w:cs="Times New Roman"/>
          <w:kern w:val="0"/>
          <w:sz w:val="8"/>
          <w:szCs w:val="8"/>
          <w14:ligatures w14:val="none"/>
        </w:rPr>
      </w:pPr>
    </w:p>
    <w:p w14:paraId="033B1A63" w14:textId="77777777" w:rsidR="00470DC6" w:rsidRPr="00470DC6" w:rsidRDefault="00470DC6" w:rsidP="00470DC6">
      <w:pPr>
        <w:numPr>
          <w:ilvl w:val="0"/>
          <w:numId w:val="1"/>
        </w:numPr>
        <w:tabs>
          <w:tab w:val="left" w:pos="5130"/>
          <w:tab w:val="left" w:pos="540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Adjournment</w:t>
      </w:r>
    </w:p>
    <w:p w14:paraId="0D6FF6B9" w14:textId="77777777" w:rsidR="00470DC6" w:rsidRPr="00470DC6" w:rsidRDefault="00470DC6" w:rsidP="00470DC6">
      <w:pPr>
        <w:spacing w:after="0" w:line="24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2DFE71CD" wp14:editId="1CC41315">
            <wp:extent cx="2114550" cy="695325"/>
            <wp:effectExtent l="0" t="0" r="0" b="9525"/>
            <wp:docPr id="3" name="Picture 3" descr="A close-up of a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8D7E0" w14:textId="77777777" w:rsidR="00470DC6" w:rsidRPr="00470DC6" w:rsidRDefault="00470DC6" w:rsidP="00470DC6">
      <w:pPr>
        <w:spacing w:after="0" w:line="240" w:lineRule="auto"/>
        <w:ind w:left="360" w:hanging="36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Suzanne Hoban</w:t>
      </w:r>
    </w:p>
    <w:p w14:paraId="3A5E6D7D" w14:textId="77777777" w:rsidR="00470DC6" w:rsidRPr="00470DC6" w:rsidRDefault="00470DC6" w:rsidP="00470DC6">
      <w:pPr>
        <w:spacing w:after="0" w:line="240" w:lineRule="auto"/>
        <w:ind w:left="360" w:hanging="36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Chair</w:t>
      </w:r>
    </w:p>
    <w:p w14:paraId="539B2854" w14:textId="77777777" w:rsidR="00470DC6" w:rsidRPr="00470DC6" w:rsidRDefault="00470DC6" w:rsidP="00470DC6">
      <w:pPr>
        <w:tabs>
          <w:tab w:val="num" w:pos="360"/>
        </w:tabs>
        <w:spacing w:after="0" w:line="240" w:lineRule="auto"/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</w:pPr>
    </w:p>
    <w:p w14:paraId="02670925" w14:textId="77777777" w:rsidR="00470DC6" w:rsidRPr="00470DC6" w:rsidRDefault="00470DC6" w:rsidP="00470DC6">
      <w:pPr>
        <w:tabs>
          <w:tab w:val="num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2BA7B0BD" w14:textId="77777777" w:rsidR="00F327D7" w:rsidRDefault="00F327D7"/>
    <w:sectPr w:rsidR="00F327D7" w:rsidSect="00470D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1008" w:bottom="288" w:left="1008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930E8" w14:textId="77777777" w:rsidR="001F17EC" w:rsidRDefault="001F17EC">
      <w:pPr>
        <w:spacing w:after="0" w:line="240" w:lineRule="auto"/>
      </w:pPr>
      <w:r>
        <w:separator/>
      </w:r>
    </w:p>
  </w:endnote>
  <w:endnote w:type="continuationSeparator" w:id="0">
    <w:p w14:paraId="36F97523" w14:textId="77777777" w:rsidR="001F17EC" w:rsidRDefault="001F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FB05" w14:textId="77777777" w:rsidR="00470DC6" w:rsidRDefault="00470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8480" w14:textId="77777777" w:rsidR="00470DC6" w:rsidRDefault="00470D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5DBA" w14:textId="77777777" w:rsidR="00470DC6" w:rsidRDefault="00470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F528" w14:textId="77777777" w:rsidR="001F17EC" w:rsidRDefault="001F17EC">
      <w:pPr>
        <w:spacing w:after="0" w:line="240" w:lineRule="auto"/>
      </w:pPr>
      <w:r>
        <w:separator/>
      </w:r>
    </w:p>
  </w:footnote>
  <w:footnote w:type="continuationSeparator" w:id="0">
    <w:p w14:paraId="342D3B5A" w14:textId="77777777" w:rsidR="001F17EC" w:rsidRDefault="001F1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3CBA" w14:textId="77777777" w:rsidR="00470DC6" w:rsidRDefault="00470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36EE" w14:textId="77777777" w:rsidR="00470DC6" w:rsidRDefault="00470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BA7B" w14:textId="77777777" w:rsidR="00470DC6" w:rsidRPr="00905AC0" w:rsidRDefault="00470DC6" w:rsidP="00F23513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55FFC"/>
    <w:multiLevelType w:val="hybridMultilevel"/>
    <w:tmpl w:val="F4BA39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1AFE9A">
      <w:start w:val="1"/>
      <w:numFmt w:val="decimal"/>
      <w:lvlText w:val="%2."/>
      <w:lvlJc w:val="left"/>
      <w:pPr>
        <w:ind w:left="990" w:hanging="360"/>
      </w:pPr>
      <w:rPr>
        <w:rFonts w:asciiTheme="minorHAnsi" w:eastAsiaTheme="minorHAnsi" w:hAnsiTheme="minorHAnsi" w:cstheme="minorBidi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41E1506">
      <w:numFmt w:val="bullet"/>
      <w:lvlText w:val="•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B2C03"/>
    <w:multiLevelType w:val="multilevel"/>
    <w:tmpl w:val="C0D07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2" w15:restartNumberingAfterBreak="0">
    <w:nsid w:val="64DC1831"/>
    <w:multiLevelType w:val="hybridMultilevel"/>
    <w:tmpl w:val="027832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195202">
    <w:abstractNumId w:val="1"/>
  </w:num>
  <w:num w:numId="2" w16cid:durableId="802119935">
    <w:abstractNumId w:val="0"/>
  </w:num>
  <w:num w:numId="3" w16cid:durableId="1306738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C6"/>
    <w:rsid w:val="001771C8"/>
    <w:rsid w:val="001F17EC"/>
    <w:rsid w:val="004161BF"/>
    <w:rsid w:val="00470DC6"/>
    <w:rsid w:val="00644635"/>
    <w:rsid w:val="006D565D"/>
    <w:rsid w:val="007C37A5"/>
    <w:rsid w:val="00885F77"/>
    <w:rsid w:val="00C225BC"/>
    <w:rsid w:val="00C57FE4"/>
    <w:rsid w:val="00F3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D29C5"/>
  <w15:chartTrackingRefBased/>
  <w15:docId w15:val="{D3F1D47D-5C38-415C-9291-8E96C1F5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D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470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DC6"/>
  </w:style>
  <w:style w:type="paragraph" w:styleId="Footer">
    <w:name w:val="footer"/>
    <w:basedOn w:val="Normal"/>
    <w:link w:val="FooterChar"/>
    <w:uiPriority w:val="99"/>
    <w:semiHidden/>
    <w:unhideWhenUsed/>
    <w:rsid w:val="00470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DC6"/>
  </w:style>
  <w:style w:type="table" w:customStyle="1" w:styleId="TableGrid1">
    <w:name w:val="Table Grid1"/>
    <w:basedOn w:val="TableNormal"/>
    <w:next w:val="TableGrid"/>
    <w:rsid w:val="00470DC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7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McHenry County College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3/19/2026 Board of Trustees Meeting Agenda</dc:title>
  <dc:subject/>
  <dc:creator>Denisa Shallo</dc:creator>
  <cp:keywords/>
  <dc:description/>
  <cp:lastModifiedBy>Molly Stolz</cp:lastModifiedBy>
  <cp:revision>4</cp:revision>
  <dcterms:created xsi:type="dcterms:W3CDTF">2026-03-13T14:38:00Z</dcterms:created>
  <dcterms:modified xsi:type="dcterms:W3CDTF">2026-03-17T20:39:00Z</dcterms:modified>
</cp:coreProperties>
</file>